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Приложение № 1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4E5C59" w:rsidRDefault="004E5C59" w:rsidP="004E5C59">
      <w:pPr>
        <w:autoSpaceDE w:val="0"/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4E5C59" w:rsidRDefault="004E5C59" w:rsidP="004E5C59">
      <w:pPr>
        <w:autoSpaceDE w:val="0"/>
        <w:jc w:val="center"/>
        <w:textAlignment w:val="auto"/>
      </w:pPr>
      <w:r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Решение 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промежуточного результата (постановка на учет)</w:t>
      </w: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1. Форма для предоставления в электронном виде </w:t>
      </w: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Статус информирования: 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заявление рассмотрено</w:t>
      </w:r>
      <w:r>
        <w:rPr>
          <w:rFonts w:ascii="Liberation Serif" w:eastAsia="Calibri" w:hAnsi="Liberation Serif"/>
          <w:b/>
          <w:bCs/>
          <w:i/>
          <w:iCs/>
          <w:sz w:val="28"/>
          <w:szCs w:val="28"/>
          <w:lang w:eastAsia="en-US"/>
        </w:rPr>
        <w:t xml:space="preserve"> </w:t>
      </w:r>
    </w:p>
    <w:p w:rsidR="004E5C59" w:rsidRPr="004E5C59" w:rsidRDefault="004E5C59" w:rsidP="004E5C59">
      <w:pPr>
        <w:autoSpaceDE w:val="0"/>
        <w:textAlignment w:val="auto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Комментарий к статусу информирования: «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Ваше заявление рассмотрено. Индивидуальный номер заявления ________________.</w:t>
      </w:r>
      <w:r w:rsidR="00C9543E"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Ожидайте направления в выбранную образовательную организацию после __________ 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>(желаемая дата приема, указанная в заявлении)</w:t>
      </w:r>
      <w:proofErr w:type="gramStart"/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>.»</w:t>
      </w:r>
      <w:proofErr w:type="gramEnd"/>
    </w:p>
    <w:p w:rsidR="004E5C59" w:rsidRDefault="004E5C59" w:rsidP="004E5C59">
      <w:pPr>
        <w:rPr>
          <w:rFonts w:ascii="Liberation Serif" w:hAnsi="Liberation Serif"/>
          <w:sz w:val="28"/>
          <w:szCs w:val="28"/>
        </w:rPr>
      </w:pPr>
    </w:p>
    <w:p w:rsidR="004E5C59" w:rsidRDefault="004E5C59" w:rsidP="004E5C59">
      <w:pPr>
        <w:rPr>
          <w:rFonts w:ascii="Liberation Serif" w:hAnsi="Liberation Serif"/>
          <w:sz w:val="28"/>
          <w:szCs w:val="28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2. Форма для предоставления на бумажном носителе </w:t>
      </w:r>
    </w:p>
    <w:p w:rsidR="004E5C59" w:rsidRDefault="004E5C59" w:rsidP="004E5C59">
      <w:pPr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 ___________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№ ________</w:t>
      </w:r>
      <w:r w:rsidR="008E4FCA">
        <w:rPr>
          <w:rFonts w:ascii="Liberation Serif" w:eastAsia="Calibri" w:hAnsi="Liberation Serif"/>
          <w:sz w:val="28"/>
          <w:szCs w:val="28"/>
          <w:lang w:eastAsia="en-US"/>
        </w:rPr>
        <w:t>____</w:t>
      </w: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__________________________________________________________________</w:t>
      </w:r>
      <w:r w:rsidR="008E4FCA">
        <w:rPr>
          <w:rFonts w:ascii="Liberation Serif" w:eastAsia="Calibri" w:hAnsi="Liberation Serif"/>
          <w:sz w:val="28"/>
          <w:szCs w:val="28"/>
          <w:lang w:eastAsia="en-US"/>
        </w:rPr>
        <w:t>____</w:t>
      </w:r>
    </w:p>
    <w:p w:rsidR="004E5C59" w:rsidRDefault="004E5C59" w:rsidP="004E5C59">
      <w:pPr>
        <w:autoSpaceDE w:val="0"/>
        <w:jc w:val="center"/>
        <w:textAlignment w:val="auto"/>
      </w:pPr>
      <w:r>
        <w:rPr>
          <w:rFonts w:ascii="Liberation Serif" w:eastAsia="Calibri" w:hAnsi="Liberation Serif"/>
          <w:iCs/>
          <w:sz w:val="28"/>
          <w:szCs w:val="28"/>
          <w:vertAlign w:val="superscript"/>
          <w:lang w:eastAsia="en-US"/>
        </w:rPr>
        <w:t>наименование уполномоченного органа</w:t>
      </w: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Кому: _____________________________________________________________</w:t>
      </w:r>
      <w:r w:rsidR="008E4FCA">
        <w:rPr>
          <w:rFonts w:ascii="Liberation Serif" w:eastAsia="Calibri" w:hAnsi="Liberation Serif"/>
          <w:sz w:val="28"/>
          <w:szCs w:val="28"/>
          <w:lang w:eastAsia="en-US"/>
        </w:rPr>
        <w:t>____</w:t>
      </w:r>
    </w:p>
    <w:p w:rsidR="004E5C59" w:rsidRDefault="004E5C59" w:rsidP="004E5C59">
      <w:pPr>
        <w:autoSpaceDE w:val="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jc w:val="both"/>
        <w:textAlignment w:val="auto"/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Рассмотрев Ваше заявление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_________ № _________ и </w:t>
      </w: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прилагаемые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к нему документы, уполномоченным органом ____________________________ </w:t>
      </w:r>
      <w:r>
        <w:rPr>
          <w:rFonts w:ascii="Liberation Serif" w:eastAsia="Calibri" w:hAnsi="Liberation Serif"/>
          <w:i/>
          <w:sz w:val="28"/>
          <w:szCs w:val="28"/>
          <w:lang w:eastAsia="en-US"/>
        </w:rPr>
        <w:t>(наименование уполномоченного органа)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принято решение: поставить на учет 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(ФИО ребенка полностью)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в качестве нуждающегося в предоставлении места в одной из муниципальных образовательных организаций: ______________ </w:t>
      </w: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(дошкольные организации, указанные в заявлении).</w:t>
      </w:r>
    </w:p>
    <w:p w:rsidR="004E5C59" w:rsidRDefault="004E5C59" w:rsidP="004E5C59">
      <w:pPr>
        <w:autoSpaceDE w:val="0"/>
        <w:jc w:val="both"/>
        <w:textAlignment w:val="auto"/>
        <w:rPr>
          <w:rFonts w:ascii="Liberation Serif" w:eastAsia="Calibri" w:hAnsi="Liberation Serif"/>
          <w:i/>
          <w:iCs/>
          <w:sz w:val="28"/>
          <w:szCs w:val="28"/>
          <w:lang w:eastAsia="en-US"/>
        </w:rPr>
      </w:pPr>
    </w:p>
    <w:p w:rsidR="004E5C59" w:rsidRDefault="004E5C59" w:rsidP="004E5C59">
      <w:pPr>
        <w:autoSpaceDE w:val="0"/>
        <w:jc w:val="both"/>
        <w:textAlignment w:val="auto"/>
        <w:rPr>
          <w:rFonts w:ascii="Liberation Serif" w:eastAsia="Calibri" w:hAnsi="Liberation Serif"/>
          <w:i/>
          <w:iCs/>
          <w:sz w:val="28"/>
          <w:szCs w:val="28"/>
          <w:lang w:eastAsia="en-US"/>
        </w:rPr>
      </w:pP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>__________________________________________________________________</w:t>
      </w:r>
    </w:p>
    <w:p w:rsidR="00675F69" w:rsidRDefault="004E5C59" w:rsidP="004E5C59">
      <w:pPr>
        <w:jc w:val="center"/>
      </w:pPr>
      <w:r>
        <w:rPr>
          <w:rFonts w:ascii="Liberation Serif" w:hAnsi="Liberation Serif"/>
          <w:sz w:val="28"/>
          <w:szCs w:val="28"/>
          <w:vertAlign w:val="superscript"/>
        </w:rPr>
        <w:t>должность и фамилия, имя, отчество (при наличии) сотрудника уполномоченного органа</w:t>
      </w:r>
    </w:p>
    <w:sectPr w:rsidR="00675F69" w:rsidSect="008E4FC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5C59"/>
    <w:rsid w:val="00005552"/>
    <w:rsid w:val="004E5C59"/>
    <w:rsid w:val="00675F69"/>
    <w:rsid w:val="006F0882"/>
    <w:rsid w:val="008E4FCA"/>
    <w:rsid w:val="00A80399"/>
    <w:rsid w:val="00C9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C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4</cp:revision>
  <dcterms:created xsi:type="dcterms:W3CDTF">2022-10-20T05:57:00Z</dcterms:created>
  <dcterms:modified xsi:type="dcterms:W3CDTF">2022-10-20T06:28:00Z</dcterms:modified>
</cp:coreProperties>
</file>